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6D4D" w14:textId="39355374" w:rsidR="008D153F" w:rsidRDefault="008D153F" w:rsidP="008D153F">
      <w:pPr>
        <w:pStyle w:val="Heading1a"/>
        <w:keepNext w:val="0"/>
        <w:keepLines w:val="0"/>
        <w:tabs>
          <w:tab w:val="clear" w:pos="-720"/>
          <w:tab w:val="left" w:pos="720"/>
        </w:tabs>
        <w:suppressAutoHyphens w:val="0"/>
        <w:rPr>
          <w:bCs/>
          <w:smallCaps w:val="0"/>
        </w:rPr>
      </w:pPr>
      <w:bookmarkStart w:id="0" w:name="_Hlk17718484"/>
      <w:r>
        <w:rPr>
          <w:noProof/>
        </w:rPr>
        <w:drawing>
          <wp:anchor distT="0" distB="0" distL="114300" distR="114300" simplePos="0" relativeHeight="251661312" behindDoc="1" locked="0" layoutInCell="1" allowOverlap="1" wp14:anchorId="4DCF4BAD" wp14:editId="44DA4F2C">
            <wp:simplePos x="0" y="0"/>
            <wp:positionH relativeFrom="column">
              <wp:posOffset>0</wp:posOffset>
            </wp:positionH>
            <wp:positionV relativeFrom="paragraph">
              <wp:posOffset>-420066</wp:posOffset>
            </wp:positionV>
            <wp:extent cx="1382915" cy="829339"/>
            <wp:effectExtent l="0" t="0" r="8255" b="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82915" cy="8293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ACC3554" wp14:editId="589DCFAF">
            <wp:simplePos x="0" y="0"/>
            <wp:positionH relativeFrom="margin">
              <wp:align>right</wp:align>
            </wp:positionH>
            <wp:positionV relativeFrom="paragraph">
              <wp:posOffset>-524786</wp:posOffset>
            </wp:positionV>
            <wp:extent cx="991649" cy="959876"/>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649" cy="959876"/>
                    </a:xfrm>
                    <a:prstGeom prst="rect">
                      <a:avLst/>
                    </a:prstGeom>
                    <a:noFill/>
                  </pic:spPr>
                </pic:pic>
              </a:graphicData>
            </a:graphic>
            <wp14:sizeRelH relativeFrom="page">
              <wp14:pctWidth>0</wp14:pctWidth>
            </wp14:sizeRelH>
            <wp14:sizeRelV relativeFrom="page">
              <wp14:pctHeight>0</wp14:pctHeight>
            </wp14:sizeRelV>
          </wp:anchor>
        </w:drawing>
      </w:r>
    </w:p>
    <w:p w14:paraId="4FD2D7A6" w14:textId="77777777" w:rsidR="008D153F" w:rsidRDefault="008D153F" w:rsidP="008D153F">
      <w:pPr>
        <w:pStyle w:val="Heading1a"/>
        <w:keepNext w:val="0"/>
        <w:keepLines w:val="0"/>
        <w:tabs>
          <w:tab w:val="clear" w:pos="-720"/>
          <w:tab w:val="left" w:pos="720"/>
        </w:tabs>
        <w:suppressAutoHyphens w:val="0"/>
        <w:rPr>
          <w:bCs/>
          <w:smallCaps w:val="0"/>
        </w:rPr>
      </w:pPr>
    </w:p>
    <w:p w14:paraId="66A7C961" w14:textId="77777777" w:rsidR="008D153F" w:rsidRPr="004A2C5F" w:rsidRDefault="008D153F" w:rsidP="008D153F">
      <w:pPr>
        <w:pStyle w:val="Heading1a"/>
        <w:keepNext w:val="0"/>
        <w:keepLines w:val="0"/>
        <w:tabs>
          <w:tab w:val="clear" w:pos="-720"/>
        </w:tabs>
        <w:suppressAutoHyphens w:val="0"/>
        <w:rPr>
          <w:bCs/>
          <w:smallCaps w:val="0"/>
        </w:rPr>
      </w:pPr>
    </w:p>
    <w:p w14:paraId="4DE5726B" w14:textId="77777777" w:rsidR="008D153F" w:rsidRPr="004A2C5F" w:rsidRDefault="008D153F" w:rsidP="008D153F">
      <w:pPr>
        <w:pStyle w:val="Heading1a"/>
        <w:keepNext w:val="0"/>
        <w:keepLines w:val="0"/>
        <w:tabs>
          <w:tab w:val="clear" w:pos="-720"/>
        </w:tabs>
        <w:suppressAutoHyphens w:val="0"/>
        <w:rPr>
          <w:bCs/>
          <w:smallCaps w:val="0"/>
        </w:rPr>
      </w:pPr>
      <w:r w:rsidRPr="004A2C5F">
        <w:rPr>
          <w:bCs/>
          <w:smallCaps w:val="0"/>
        </w:rPr>
        <w:t>Specific Procurement Notice</w:t>
      </w:r>
    </w:p>
    <w:p w14:paraId="76634716" w14:textId="77777777" w:rsidR="008D153F" w:rsidRPr="004A2C5F" w:rsidRDefault="008D153F" w:rsidP="008D153F">
      <w:pPr>
        <w:pStyle w:val="Heading1a"/>
        <w:keepNext w:val="0"/>
        <w:keepLines w:val="0"/>
        <w:tabs>
          <w:tab w:val="clear" w:pos="-720"/>
          <w:tab w:val="left" w:pos="2204"/>
          <w:tab w:val="center" w:pos="4680"/>
        </w:tabs>
        <w:suppressAutoHyphens w:val="0"/>
        <w:jc w:val="left"/>
        <w:rPr>
          <w:bCs/>
          <w:smallCaps w:val="0"/>
          <w:sz w:val="44"/>
          <w:szCs w:val="44"/>
        </w:rPr>
      </w:pPr>
      <w:r>
        <w:rPr>
          <w:bCs/>
          <w:smallCaps w:val="0"/>
          <w:sz w:val="44"/>
          <w:szCs w:val="44"/>
        </w:rPr>
        <w:tab/>
      </w:r>
      <w:r>
        <w:rPr>
          <w:bCs/>
          <w:smallCaps w:val="0"/>
          <w:sz w:val="44"/>
          <w:szCs w:val="44"/>
        </w:rPr>
        <w:tab/>
      </w:r>
      <w:r w:rsidRPr="004A2C5F">
        <w:rPr>
          <w:bCs/>
          <w:smallCaps w:val="0"/>
          <w:sz w:val="44"/>
          <w:szCs w:val="44"/>
        </w:rPr>
        <w:t xml:space="preserve">Request for Bids </w:t>
      </w:r>
    </w:p>
    <w:p w14:paraId="59AB1D7D" w14:textId="77777777" w:rsidR="008D153F" w:rsidRPr="004A2C5F" w:rsidRDefault="008D153F" w:rsidP="008D153F">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1497200D" w14:textId="77777777" w:rsidR="008D153F" w:rsidRPr="004A2C5F" w:rsidRDefault="008D153F" w:rsidP="008D153F">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14:paraId="04B54BD2" w14:textId="77777777" w:rsidR="008D153F" w:rsidRPr="004A2C5F" w:rsidRDefault="008D153F" w:rsidP="008D153F">
      <w:pPr>
        <w:suppressAutoHyphens/>
        <w:spacing w:after="60"/>
        <w:rPr>
          <w:b/>
          <w:spacing w:val="-2"/>
        </w:rPr>
      </w:pPr>
    </w:p>
    <w:p w14:paraId="3A2A7A80" w14:textId="77777777" w:rsidR="008D153F" w:rsidRPr="004A2C5F" w:rsidRDefault="008D153F" w:rsidP="008D153F">
      <w:pPr>
        <w:suppressAutoHyphens/>
        <w:spacing w:after="60"/>
        <w:rPr>
          <w:spacing w:val="-2"/>
        </w:rPr>
      </w:pPr>
      <w:bookmarkStart w:id="1" w:name="_Hlk17718026"/>
      <w:r w:rsidRPr="004A2C5F">
        <w:rPr>
          <w:b/>
          <w:spacing w:val="-2"/>
        </w:rPr>
        <w:t>Country:</w:t>
      </w:r>
      <w:r w:rsidRPr="004A2C5F">
        <w:t xml:space="preserve"> </w:t>
      </w:r>
      <w:r w:rsidRPr="00D309F1">
        <w:rPr>
          <w:sz w:val="26"/>
          <w:szCs w:val="26"/>
        </w:rPr>
        <w:t xml:space="preserve">Islamic Republic of Afghanistan </w:t>
      </w:r>
    </w:p>
    <w:p w14:paraId="0AAA57B8" w14:textId="77777777" w:rsidR="008D153F" w:rsidRPr="004A2C5F" w:rsidRDefault="008D153F" w:rsidP="008D153F">
      <w:pPr>
        <w:tabs>
          <w:tab w:val="left" w:pos="6660"/>
        </w:tabs>
        <w:suppressAutoHyphens/>
        <w:spacing w:after="60"/>
      </w:pPr>
      <w:r w:rsidRPr="004A2C5F">
        <w:rPr>
          <w:b/>
        </w:rPr>
        <w:t>Name of Project:</w:t>
      </w:r>
      <w:r>
        <w:rPr>
          <w:spacing w:val="-2"/>
        </w:rPr>
        <w:t xml:space="preserve"> </w:t>
      </w:r>
      <w:r w:rsidRPr="00D309F1">
        <w:rPr>
          <w:spacing w:val="-2"/>
        </w:rPr>
        <w:t>Eshteghal Zaiee- Karmondena Project (Ez-Kar)</w:t>
      </w:r>
    </w:p>
    <w:p w14:paraId="43F3F1CE" w14:textId="07702771" w:rsidR="008D153F" w:rsidRPr="004A2C5F" w:rsidRDefault="008D153F" w:rsidP="008D153F">
      <w:pPr>
        <w:suppressAutoHyphens/>
        <w:spacing w:after="60"/>
      </w:pPr>
      <w:r w:rsidRPr="004A2C5F">
        <w:rPr>
          <w:b/>
        </w:rPr>
        <w:t>Contract Title:</w:t>
      </w:r>
      <w:r>
        <w:rPr>
          <w:b/>
        </w:rPr>
        <w:t xml:space="preserve"> </w:t>
      </w:r>
      <w:bookmarkStart w:id="2" w:name="_Hlk30066668"/>
      <w:r w:rsidR="00284974" w:rsidRPr="00284974">
        <w:rPr>
          <w:spacing w:val="-2"/>
        </w:rPr>
        <w:t>Re-Bid of Procurement of Goods for Supply of Four Soft Skin SUV Vehicles for Ez-Kar office</w:t>
      </w:r>
      <w:r w:rsidR="00284974">
        <w:rPr>
          <w:spacing w:val="-2"/>
        </w:rPr>
        <w:t xml:space="preserve"> </w:t>
      </w:r>
      <w:bookmarkEnd w:id="2"/>
    </w:p>
    <w:p w14:paraId="00903C03" w14:textId="77777777" w:rsidR="008D153F" w:rsidRPr="004A2C5F" w:rsidRDefault="008D153F" w:rsidP="008D153F">
      <w:pPr>
        <w:suppressAutoHyphens/>
        <w:spacing w:after="60"/>
      </w:pPr>
      <w:r w:rsidRPr="004A2C5F">
        <w:rPr>
          <w:b/>
        </w:rPr>
        <w:t>Loan No./Credit No./ Grant No.:</w:t>
      </w:r>
      <w:r w:rsidRPr="004A2C5F">
        <w:t xml:space="preserve"> </w:t>
      </w:r>
      <w:r w:rsidRPr="00D309F1">
        <w:t>IDA Grant D416-AF and ARTF Grant TF0A9092-AF</w:t>
      </w:r>
    </w:p>
    <w:p w14:paraId="385B0034" w14:textId="5B83DFC4" w:rsidR="008D153F" w:rsidRPr="00EC0142" w:rsidRDefault="008D153F" w:rsidP="008D153F">
      <w:pPr>
        <w:suppressAutoHyphens/>
        <w:spacing w:after="60"/>
        <w:rPr>
          <w:bCs/>
          <w:spacing w:val="-2"/>
          <w:sz w:val="20"/>
          <w:szCs w:val="20"/>
        </w:rPr>
      </w:pPr>
      <w:r w:rsidRPr="004A2C5F">
        <w:rPr>
          <w:b/>
          <w:spacing w:val="-2"/>
        </w:rPr>
        <w:t>RFB Reference No.:</w:t>
      </w:r>
      <w:r>
        <w:rPr>
          <w:b/>
          <w:spacing w:val="-2"/>
        </w:rPr>
        <w:t xml:space="preserve"> </w:t>
      </w:r>
      <w:r w:rsidR="00284974" w:rsidRPr="00284974">
        <w:rPr>
          <w:bCs/>
        </w:rPr>
        <w:t>AF-EZ-KAR MOEC-PIU-95994-GO-RFB-2</w:t>
      </w:r>
      <w:r w:rsidR="0068625E">
        <w:rPr>
          <w:bCs/>
        </w:rPr>
        <w:t>-2</w:t>
      </w:r>
    </w:p>
    <w:p w14:paraId="16239ED0" w14:textId="77777777" w:rsidR="008D153F" w:rsidRPr="004A2C5F" w:rsidRDefault="008D153F" w:rsidP="008D153F">
      <w:pPr>
        <w:suppressAutoHyphens/>
        <w:rPr>
          <w:spacing w:val="-2"/>
        </w:rPr>
      </w:pPr>
    </w:p>
    <w:p w14:paraId="6F906149" w14:textId="244EAA17" w:rsidR="008D153F" w:rsidRPr="004A2C5F" w:rsidRDefault="008D153F" w:rsidP="008D153F">
      <w:pPr>
        <w:suppressAutoHyphens/>
        <w:spacing w:after="200"/>
        <w:ind w:left="547" w:hanging="547"/>
        <w:jc w:val="both"/>
        <w:rPr>
          <w:spacing w:val="-2"/>
        </w:rPr>
      </w:pPr>
      <w:r w:rsidRPr="004A2C5F">
        <w:rPr>
          <w:spacing w:val="-2"/>
        </w:rPr>
        <w:t>1.</w:t>
      </w:r>
      <w:r w:rsidRPr="004A2C5F">
        <w:rPr>
          <w:spacing w:val="-2"/>
        </w:rPr>
        <w:tab/>
        <w:t>The</w:t>
      </w:r>
      <w:r>
        <w:rPr>
          <w:spacing w:val="-2"/>
        </w:rPr>
        <w:t xml:space="preserve"> Eshteghal Zaiee- Karmondena Project (EZ-Kar) of MoEc has received </w:t>
      </w:r>
      <w:r w:rsidRPr="004A2C5F">
        <w:rPr>
          <w:spacing w:val="-2"/>
        </w:rPr>
        <w:t>financing from the World Bank toward the cost of the</w:t>
      </w:r>
      <w:r>
        <w:rPr>
          <w:spacing w:val="-2"/>
        </w:rPr>
        <w:t xml:space="preserve"> IDA and ARFT</w:t>
      </w:r>
      <w:r w:rsidRPr="004A2C5F">
        <w:rPr>
          <w:spacing w:val="-2"/>
        </w:rPr>
        <w:t xml:space="preserve"> and intends to apply part of the proceeds toward payments under the contract f</w:t>
      </w:r>
      <w:r>
        <w:rPr>
          <w:spacing w:val="-2"/>
        </w:rPr>
        <w:t xml:space="preserve">or </w:t>
      </w:r>
      <w:r w:rsidR="00284974" w:rsidRPr="00284974">
        <w:rPr>
          <w:b/>
          <w:bCs/>
          <w:spacing w:val="-2"/>
        </w:rPr>
        <w:t>Re-Bid of Procurement of Goods for Supply of Four Soft Skin SUV Vehicles for Ez-Kar office</w:t>
      </w:r>
      <w:r w:rsidR="00284974">
        <w:rPr>
          <w:b/>
          <w:bCs/>
          <w:spacing w:val="-2"/>
        </w:rPr>
        <w:t xml:space="preserve"> </w:t>
      </w:r>
    </w:p>
    <w:p w14:paraId="10F1118D" w14:textId="6D9272AA" w:rsidR="008D153F" w:rsidRPr="004A2C5F" w:rsidRDefault="008D153F" w:rsidP="008D15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2. </w:t>
      </w:r>
      <w:r w:rsidRPr="004A2C5F">
        <w:rPr>
          <w:spacing w:val="-2"/>
        </w:rPr>
        <w:tab/>
        <w:t xml:space="preserve">The </w:t>
      </w:r>
      <w:r>
        <w:rPr>
          <w:spacing w:val="-2"/>
        </w:rPr>
        <w:t xml:space="preserve">Eshteghal Zaiee- Karmondena Project (EZ-Kar) of MoEc </w:t>
      </w:r>
      <w:r w:rsidRPr="004A2C5F">
        <w:rPr>
          <w:spacing w:val="-2"/>
        </w:rPr>
        <w:t xml:space="preserve">now invites sealed Bids from eligible Bidders for </w:t>
      </w:r>
      <w:r w:rsidR="00284974" w:rsidRPr="00284974">
        <w:rPr>
          <w:b/>
          <w:bCs/>
          <w:spacing w:val="-2"/>
        </w:rPr>
        <w:t>Re-Bid of Procurement of Goods for Supply of Four Soft Skin SUV Vehicles for Ez-Kar office</w:t>
      </w:r>
      <w:r w:rsidR="00284974">
        <w:rPr>
          <w:b/>
          <w:bCs/>
          <w:spacing w:val="-2"/>
        </w:rPr>
        <w:t xml:space="preserve"> </w:t>
      </w:r>
    </w:p>
    <w:p w14:paraId="0B3B1495" w14:textId="77777777" w:rsidR="008D153F" w:rsidRPr="004A2C5F" w:rsidRDefault="008D153F" w:rsidP="008D153F">
      <w:pPr>
        <w:suppressAutoHyphens/>
        <w:spacing w:after="200"/>
        <w:ind w:left="547" w:hanging="547"/>
        <w:jc w:val="both"/>
        <w:rPr>
          <w:spacing w:val="-2"/>
        </w:rPr>
      </w:pPr>
      <w:r w:rsidRPr="004A2C5F">
        <w:rPr>
          <w:spacing w:val="-2"/>
        </w:rPr>
        <w:t xml:space="preserve">3. </w:t>
      </w:r>
      <w:r w:rsidRPr="004A2C5F">
        <w:rPr>
          <w:spacing w:val="-2"/>
        </w:rPr>
        <w:tab/>
        <w:t xml:space="preserve">Bidding will be conducted through </w:t>
      </w:r>
      <w:r>
        <w:t>National</w:t>
      </w:r>
      <w:r w:rsidRPr="004A2C5F">
        <w:t xml:space="preserve"> competitive procurement using a Request for Bids (RFB) </w:t>
      </w:r>
      <w:r w:rsidRPr="004A2C5F">
        <w:rPr>
          <w:spacing w:val="-2"/>
        </w:rPr>
        <w:t xml:space="preserve">as specified in the World Bank’s “Procurement </w:t>
      </w:r>
      <w:r w:rsidRPr="004A2C5F">
        <w:t>Regulations for IPF Borrowers”</w:t>
      </w:r>
      <w:r w:rsidRPr="004A2C5F">
        <w:rPr>
          <w:spacing w:val="-2"/>
        </w:rPr>
        <w:t xml:space="preserve"> </w:t>
      </w:r>
      <w:r>
        <w:rPr>
          <w:spacing w:val="-2"/>
        </w:rPr>
        <w:t>Revised November 2017 and August 2018</w:t>
      </w:r>
      <w:r w:rsidRPr="004A2C5F">
        <w:rPr>
          <w:spacing w:val="-2"/>
        </w:rPr>
        <w:t xml:space="preserve"> (“Procurement Regulations”) and is open to all eligible Bidders as defined in the Procurement Regulations. </w:t>
      </w:r>
    </w:p>
    <w:p w14:paraId="7491611B" w14:textId="61801589" w:rsidR="008D153F" w:rsidRDefault="008D153F" w:rsidP="00284974">
      <w:pPr>
        <w:suppressAutoHyphens/>
        <w:ind w:left="450" w:hanging="450"/>
        <w:jc w:val="both"/>
        <w:rPr>
          <w:spacing w:val="-2"/>
        </w:rPr>
      </w:pPr>
      <w:r w:rsidRPr="004A2C5F">
        <w:rPr>
          <w:spacing w:val="-2"/>
        </w:rPr>
        <w:t xml:space="preserve">4. </w:t>
      </w:r>
      <w:r w:rsidRPr="004A2C5F">
        <w:rPr>
          <w:spacing w:val="-2"/>
        </w:rPr>
        <w:tab/>
      </w:r>
      <w:r w:rsidR="00284974" w:rsidRPr="004A2C5F">
        <w:rPr>
          <w:spacing w:val="-2"/>
        </w:rPr>
        <w:t>Interested eligible Bidders may obtain further information from</w:t>
      </w:r>
      <w:r w:rsidR="00284974">
        <w:rPr>
          <w:spacing w:val="-2"/>
        </w:rPr>
        <w:t xml:space="preserve"> Ministry of Economy, Eshteghal Zaiee- Karmondena Project (EZ-Kar) Afghanistan, Mr. Hamed Hameedi, </w:t>
      </w:r>
      <w:bookmarkStart w:id="3" w:name="_Hlk27488350"/>
      <w:r w:rsidR="00284974">
        <w:fldChar w:fldCharType="begin"/>
      </w:r>
      <w:r w:rsidR="00284974">
        <w:instrText xml:space="preserve"> HYPERLINK "mailto:h.hameedi@ezkar.gov.af" </w:instrText>
      </w:r>
      <w:r w:rsidR="00284974">
        <w:fldChar w:fldCharType="separate"/>
      </w:r>
      <w:r w:rsidR="00284974" w:rsidRPr="00C340D9">
        <w:rPr>
          <w:rStyle w:val="Hyperlink"/>
        </w:rPr>
        <w:t>h.hameedi@ezkar.gov.af</w:t>
      </w:r>
      <w:r w:rsidR="00284974">
        <w:rPr>
          <w:rStyle w:val="Hyperlink"/>
        </w:rPr>
        <w:fldChar w:fldCharType="end"/>
      </w:r>
      <w:r w:rsidR="00284974">
        <w:t xml:space="preserve"> </w:t>
      </w:r>
      <w:r w:rsidR="00284974" w:rsidRPr="00490281">
        <w:rPr>
          <w:iCs/>
        </w:rPr>
        <w:t xml:space="preserve">copy to </w:t>
      </w:r>
      <w:hyperlink r:id="rId6" w:history="1">
        <w:r w:rsidR="00284974" w:rsidRPr="00C81609">
          <w:rPr>
            <w:rStyle w:val="Hyperlink"/>
            <w:iCs/>
          </w:rPr>
          <w:t>e.sardarzai@ezkar.gov.af</w:t>
        </w:r>
      </w:hyperlink>
      <w:r w:rsidR="00284974">
        <w:rPr>
          <w:iCs/>
        </w:rPr>
        <w:t xml:space="preserve">, </w:t>
      </w:r>
      <w:hyperlink r:id="rId7" w:history="1">
        <w:r w:rsidR="00284974" w:rsidRPr="009C2305">
          <w:rPr>
            <w:rStyle w:val="Hyperlink"/>
            <w:iCs/>
          </w:rPr>
          <w:t>ar.tamana@ezkar.gov.af</w:t>
        </w:r>
      </w:hyperlink>
      <w:r w:rsidR="00284974">
        <w:rPr>
          <w:iCs/>
        </w:rPr>
        <w:t xml:space="preserve"> and</w:t>
      </w:r>
      <w:r w:rsidR="00284974">
        <w:rPr>
          <w:rStyle w:val="Hyperlink"/>
        </w:rPr>
        <w:t xml:space="preserve"> procurement@ezkar.gov.af </w:t>
      </w:r>
      <w:r w:rsidR="00284974">
        <w:rPr>
          <w:rFonts w:hint="cs"/>
          <w:rtl/>
        </w:rPr>
        <w:t xml:space="preserve"> </w:t>
      </w:r>
      <w:r w:rsidR="00284974" w:rsidRPr="00490281">
        <w:t xml:space="preserve"> </w:t>
      </w:r>
      <w:r w:rsidR="00284974">
        <w:t xml:space="preserve"> </w:t>
      </w:r>
      <w:bookmarkEnd w:id="3"/>
      <w:r w:rsidR="00284974">
        <w:rPr>
          <w:spacing w:val="-2"/>
        </w:rPr>
        <w:t xml:space="preserve">and inspect the bidding documents during office hours 08:00 to 16:00 hours at the address given below at the end of this RFB   </w:t>
      </w:r>
    </w:p>
    <w:p w14:paraId="084745DE" w14:textId="6E696FF2" w:rsidR="008D153F" w:rsidRPr="00927B7B" w:rsidRDefault="008D153F" w:rsidP="008D153F">
      <w:pPr>
        <w:suppressAutoHyphens/>
        <w:spacing w:after="200"/>
        <w:ind w:left="547" w:hanging="547"/>
        <w:jc w:val="both"/>
        <w:rPr>
          <w:spacing w:val="-2"/>
        </w:rPr>
      </w:pPr>
      <w:r w:rsidRPr="004A2C5F">
        <w:rPr>
          <w:spacing w:val="-2"/>
        </w:rPr>
        <w:t xml:space="preserve">5. </w:t>
      </w:r>
      <w:r w:rsidRPr="004A2C5F">
        <w:rPr>
          <w:spacing w:val="-2"/>
        </w:rPr>
        <w:tab/>
      </w:r>
      <w:r w:rsidR="00284974" w:rsidRPr="003036D7">
        <w:rPr>
          <w:spacing w:val="-2"/>
        </w:rPr>
        <w:t xml:space="preserve">The bidding document in English will be available for download at the NPA’s website: </w:t>
      </w:r>
      <w:bookmarkStart w:id="4" w:name="_Hlk20141018"/>
      <w:r w:rsidR="00284974" w:rsidRPr="00C1669C">
        <w:rPr>
          <w:b/>
          <w:bCs/>
          <w:u w:val="single"/>
        </w:rPr>
        <w:fldChar w:fldCharType="begin"/>
      </w:r>
      <w:r w:rsidR="00284974" w:rsidRPr="00C1669C">
        <w:rPr>
          <w:b/>
          <w:bCs/>
          <w:u w:val="single"/>
        </w:rPr>
        <w:instrText xml:space="preserve"> HYPERLINK "http://www.ageops.net" </w:instrText>
      </w:r>
      <w:r w:rsidR="00284974" w:rsidRPr="00C1669C">
        <w:rPr>
          <w:b/>
          <w:bCs/>
          <w:u w:val="single"/>
        </w:rPr>
        <w:fldChar w:fldCharType="separate"/>
      </w:r>
      <w:r w:rsidR="00284974" w:rsidRPr="00C1669C">
        <w:rPr>
          <w:rStyle w:val="Hyperlink"/>
          <w:b/>
          <w:bCs/>
        </w:rPr>
        <w:t>www.ageops.net</w:t>
      </w:r>
      <w:r w:rsidR="00284974" w:rsidRPr="00C1669C">
        <w:rPr>
          <w:b/>
          <w:bCs/>
          <w:u w:val="single"/>
        </w:rPr>
        <w:fldChar w:fldCharType="end"/>
      </w:r>
      <w:r w:rsidR="00284974" w:rsidRPr="00C1669C">
        <w:rPr>
          <w:b/>
          <w:bCs/>
          <w:u w:val="single"/>
        </w:rPr>
        <w:t xml:space="preserve">. </w:t>
      </w:r>
      <w:bookmarkEnd w:id="4"/>
      <w:r w:rsidR="00284974" w:rsidRPr="003036D7">
        <w:rPr>
          <w:spacing w:val="-2"/>
        </w:rPr>
        <w:t>or hard/soft copy of the bid documents can be collected by interested eligible Bidders upon the submission of a written application to the address below</w:t>
      </w:r>
      <w:r w:rsidR="00284974">
        <w:rPr>
          <w:spacing w:val="-2"/>
        </w:rPr>
        <w:t>.</w:t>
      </w:r>
      <w:r w:rsidR="00284974" w:rsidRPr="00697C6F">
        <w:rPr>
          <w:b/>
          <w:sz w:val="22"/>
          <w:szCs w:val="22"/>
          <w:u w:val="single"/>
        </w:rPr>
        <w:t xml:space="preserve"> </w:t>
      </w:r>
      <w:r w:rsidR="00284974" w:rsidRPr="00927B7B">
        <w:rPr>
          <w:b/>
          <w:sz w:val="22"/>
          <w:szCs w:val="22"/>
          <w:u w:val="single"/>
        </w:rPr>
        <w:t>The bidder shall quote only in Afghani.</w:t>
      </w:r>
      <w:r w:rsidR="00284974" w:rsidRPr="00927B7B">
        <w:rPr>
          <w:spacing w:val="-2"/>
        </w:rPr>
        <w:t xml:space="preserve"> The document will be sent as well by email upon a scanned signed application</w:t>
      </w:r>
    </w:p>
    <w:p w14:paraId="31500F45" w14:textId="77777777" w:rsidR="008D153F" w:rsidRDefault="008D153F" w:rsidP="008D153F">
      <w:pPr>
        <w:suppressAutoHyphens/>
        <w:spacing w:after="200"/>
        <w:ind w:left="450" w:hanging="547"/>
        <w:jc w:val="both"/>
        <w:rPr>
          <w:spacing w:val="-2"/>
        </w:rPr>
      </w:pPr>
    </w:p>
    <w:p w14:paraId="676697B1" w14:textId="536B09F2" w:rsidR="008D153F" w:rsidRDefault="008D153F" w:rsidP="008D15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lastRenderedPageBreak/>
        <w:t xml:space="preserve">6. </w:t>
      </w:r>
      <w:r w:rsidRPr="004A2C5F">
        <w:rPr>
          <w:spacing w:val="-2"/>
        </w:rPr>
        <w:tab/>
      </w:r>
      <w:r w:rsidR="00284974" w:rsidRPr="003036D7">
        <w:rPr>
          <w:spacing w:val="-2"/>
        </w:rPr>
        <w:t xml:space="preserve">Bids must be delivered to the address below at the end of this RFB on or before </w:t>
      </w:r>
      <w:r w:rsidR="00284974" w:rsidRPr="008C0AA4">
        <w:rPr>
          <w:b/>
          <w:bCs/>
          <w:color w:val="FF0000"/>
          <w:spacing w:val="-2"/>
        </w:rPr>
        <w:t xml:space="preserve">10:00 AM </w:t>
      </w:r>
      <w:r w:rsidR="001A1BA8">
        <w:rPr>
          <w:b/>
          <w:bCs/>
          <w:color w:val="FF0000"/>
          <w:spacing w:val="-2"/>
        </w:rPr>
        <w:t>June</w:t>
      </w:r>
      <w:r w:rsidR="00284974" w:rsidRPr="008C0AA4">
        <w:rPr>
          <w:b/>
          <w:bCs/>
          <w:color w:val="FF0000"/>
          <w:spacing w:val="-2"/>
        </w:rPr>
        <w:t xml:space="preserve"> </w:t>
      </w:r>
      <w:r w:rsidR="001A1BA8">
        <w:rPr>
          <w:b/>
          <w:bCs/>
          <w:color w:val="FF0000"/>
          <w:spacing w:val="-2"/>
        </w:rPr>
        <w:t>24</w:t>
      </w:r>
      <w:r w:rsidR="00284974" w:rsidRPr="008C0AA4">
        <w:rPr>
          <w:b/>
          <w:bCs/>
          <w:color w:val="FF0000"/>
          <w:spacing w:val="-2"/>
        </w:rPr>
        <w:t>, 2020</w:t>
      </w:r>
      <w:r w:rsidR="00284974" w:rsidRPr="003036D7">
        <w:rPr>
          <w:spacing w:val="-2"/>
        </w:rPr>
        <w:t xml:space="preserve">. Electronic Bidding will not be permitted. Late Bids will be rejected. Bids will be publicly opened in the presence of the Bidders’ designated representatives and anyone who chooses to attend at the address below at the end of this </w:t>
      </w:r>
      <w:r w:rsidR="00284974" w:rsidRPr="008C0AA4">
        <w:rPr>
          <w:spacing w:val="-2"/>
        </w:rPr>
        <w:t>RFB</w:t>
      </w:r>
      <w:r w:rsidR="00284974" w:rsidRPr="008C0AA4">
        <w:rPr>
          <w:b/>
          <w:bCs/>
          <w:color w:val="FF0000"/>
          <w:spacing w:val="-2"/>
        </w:rPr>
        <w:t xml:space="preserve"> </w:t>
      </w:r>
      <w:r w:rsidR="00284974" w:rsidRPr="00EB5471">
        <w:rPr>
          <w:b/>
          <w:bCs/>
          <w:color w:val="FF0000"/>
          <w:spacing w:val="-2"/>
        </w:rPr>
        <w:t>on</w:t>
      </w:r>
      <w:r w:rsidR="00284974" w:rsidRPr="00EB5471">
        <w:rPr>
          <w:color w:val="FF0000"/>
          <w:spacing w:val="-2"/>
        </w:rPr>
        <w:t xml:space="preserve"> </w:t>
      </w:r>
      <w:r w:rsidR="00284974" w:rsidRPr="00EB5471">
        <w:rPr>
          <w:b/>
          <w:bCs/>
          <w:color w:val="FF0000"/>
          <w:spacing w:val="-2"/>
        </w:rPr>
        <w:t>10</w:t>
      </w:r>
      <w:r w:rsidR="00284974" w:rsidRPr="008C0AA4">
        <w:rPr>
          <w:b/>
          <w:bCs/>
          <w:color w:val="FF0000"/>
          <w:spacing w:val="-2"/>
        </w:rPr>
        <w:t xml:space="preserve">:00 AM </w:t>
      </w:r>
      <w:r w:rsidR="001A1BA8">
        <w:rPr>
          <w:b/>
          <w:bCs/>
          <w:color w:val="FF0000"/>
          <w:spacing w:val="-2"/>
        </w:rPr>
        <w:t>June</w:t>
      </w:r>
      <w:r w:rsidR="00284974" w:rsidRPr="008C0AA4">
        <w:rPr>
          <w:b/>
          <w:bCs/>
          <w:color w:val="FF0000"/>
          <w:spacing w:val="-2"/>
        </w:rPr>
        <w:t xml:space="preserve"> </w:t>
      </w:r>
      <w:r w:rsidR="001A1BA8">
        <w:rPr>
          <w:b/>
          <w:bCs/>
          <w:color w:val="FF0000"/>
          <w:spacing w:val="-2"/>
        </w:rPr>
        <w:t>24</w:t>
      </w:r>
      <w:r w:rsidR="00284974" w:rsidRPr="008C0AA4">
        <w:rPr>
          <w:b/>
          <w:bCs/>
          <w:color w:val="FF0000"/>
          <w:spacing w:val="-2"/>
        </w:rPr>
        <w:t>, 2020</w:t>
      </w:r>
    </w:p>
    <w:p w14:paraId="67B019DA" w14:textId="19DB915F" w:rsidR="008D153F" w:rsidRPr="007A3DCE" w:rsidRDefault="008D153F" w:rsidP="007A3D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hanging="567"/>
        <w:jc w:val="both"/>
        <w:rPr>
          <w:spacing w:val="-2"/>
          <w:highlight w:val="yellow"/>
        </w:rPr>
      </w:pPr>
      <w:r w:rsidRPr="004A2C5F">
        <w:rPr>
          <w:spacing w:val="-2"/>
        </w:rPr>
        <w:t xml:space="preserve">7. </w:t>
      </w:r>
      <w:r w:rsidRPr="004A2C5F">
        <w:rPr>
          <w:spacing w:val="-2"/>
        </w:rPr>
        <w:tab/>
      </w:r>
      <w:r w:rsidR="00284974" w:rsidRPr="00446936">
        <w:rPr>
          <w:spacing w:val="-2"/>
        </w:rPr>
        <w:t>All Bids must be accompanied by a bid security for an amount of AFN</w:t>
      </w:r>
      <w:r w:rsidR="00284974">
        <w:rPr>
          <w:spacing w:val="-2"/>
          <w:highlight w:val="yellow"/>
        </w:rPr>
        <w:t xml:space="preserve"> </w:t>
      </w:r>
      <w:r w:rsidR="000D4941">
        <w:rPr>
          <w:spacing w:val="-2"/>
          <w:highlight w:val="yellow"/>
        </w:rPr>
        <w:t>300</w:t>
      </w:r>
      <w:r w:rsidR="00284974" w:rsidRPr="004D7508">
        <w:rPr>
          <w:spacing w:val="-2"/>
          <w:highlight w:val="yellow"/>
        </w:rPr>
        <w:t>,000</w:t>
      </w:r>
      <w:r w:rsidR="00284974">
        <w:rPr>
          <w:spacing w:val="-2"/>
          <w:highlight w:val="yellow"/>
        </w:rPr>
        <w:t xml:space="preserve"> (Three hundred thousand AFN only)</w:t>
      </w:r>
    </w:p>
    <w:p w14:paraId="69DC9E14" w14:textId="77777777" w:rsidR="008D153F" w:rsidRPr="004A2C5F" w:rsidRDefault="008D153F" w:rsidP="008D153F">
      <w:pPr>
        <w:suppressAutoHyphens/>
        <w:spacing w:before="120" w:after="200"/>
        <w:ind w:left="544" w:hanging="544"/>
        <w:jc w:val="both"/>
        <w:rPr>
          <w:i/>
        </w:rPr>
      </w:pPr>
      <w:r w:rsidRPr="004A2C5F">
        <w:rPr>
          <w:iCs/>
          <w:spacing w:val="-2"/>
        </w:rPr>
        <w:t>8.</w:t>
      </w:r>
      <w:r w:rsidRPr="004A2C5F">
        <w:rPr>
          <w:iCs/>
          <w:spacing w:val="-2"/>
        </w:rPr>
        <w:tab/>
      </w:r>
      <w:r w:rsidRPr="004A2C5F">
        <w:rPr>
          <w:iCs/>
        </w:rPr>
        <w:t>The address(es) referred to above is (are):</w:t>
      </w:r>
    </w:p>
    <w:p w14:paraId="4FA955F5" w14:textId="77777777" w:rsidR="008D153F" w:rsidRPr="00696C41" w:rsidRDefault="008D153F" w:rsidP="008D153F">
      <w:pPr>
        <w:ind w:right="177"/>
        <w:rPr>
          <w:spacing w:val="-2"/>
          <w:lang w:val="en-GB"/>
        </w:rPr>
      </w:pPr>
      <w:r w:rsidRPr="00696C41">
        <w:rPr>
          <w:b/>
          <w:bCs/>
          <w:spacing w:val="-2"/>
          <w:lang w:val="en-GB"/>
        </w:rPr>
        <w:t>Address:</w:t>
      </w:r>
      <w:r w:rsidRPr="00696C41">
        <w:rPr>
          <w:spacing w:val="-2"/>
          <w:lang w:val="en-GB"/>
        </w:rPr>
        <w:t xml:space="preserve"> </w:t>
      </w:r>
      <w:r>
        <w:rPr>
          <w:color w:val="2C11D1"/>
        </w:rPr>
        <w:t>2</w:t>
      </w:r>
      <w:r w:rsidRPr="00696C41">
        <w:rPr>
          <w:color w:val="2C11D1"/>
        </w:rPr>
        <w:t xml:space="preserve">st floor, </w:t>
      </w:r>
      <w:r>
        <w:rPr>
          <w:color w:val="2C11D1"/>
        </w:rPr>
        <w:t>Ministry of Economy Building</w:t>
      </w:r>
      <w:r w:rsidRPr="00696C41">
        <w:rPr>
          <w:color w:val="2C11D1"/>
        </w:rPr>
        <w:t>,</w:t>
      </w:r>
      <w:r>
        <w:rPr>
          <w:color w:val="2C11D1"/>
        </w:rPr>
        <w:t xml:space="preserve"> Ministy of Economy</w:t>
      </w:r>
      <w:r w:rsidRPr="00696C41">
        <w:rPr>
          <w:color w:val="2C11D1"/>
        </w:rPr>
        <w:t xml:space="preserve">, </w:t>
      </w:r>
      <w:r>
        <w:rPr>
          <w:color w:val="2C11D1"/>
        </w:rPr>
        <w:t>Malik Asghar Square</w:t>
      </w:r>
      <w:r w:rsidRPr="00696C41">
        <w:rPr>
          <w:color w:val="2C11D1"/>
        </w:rPr>
        <w:t>, Kabul, Afghanistan</w:t>
      </w:r>
    </w:p>
    <w:p w14:paraId="2E53790A" w14:textId="77777777" w:rsidR="008D153F" w:rsidRPr="00696C41" w:rsidRDefault="008D153F" w:rsidP="008D153F">
      <w:pPr>
        <w:ind w:right="177"/>
        <w:rPr>
          <w:i/>
          <w:iCs/>
          <w:spacing w:val="-4"/>
          <w:lang w:val="en-GB"/>
        </w:rPr>
      </w:pPr>
      <w:r w:rsidRPr="00696C41">
        <w:rPr>
          <w:b/>
          <w:bCs/>
          <w:spacing w:val="-2"/>
          <w:lang w:val="en-GB"/>
        </w:rPr>
        <w:t>City</w:t>
      </w:r>
      <w:r w:rsidRPr="00696C41">
        <w:rPr>
          <w:spacing w:val="-2"/>
          <w:lang w:val="en-GB"/>
        </w:rPr>
        <w:t xml:space="preserve">: </w:t>
      </w:r>
      <w:r w:rsidRPr="00696C41">
        <w:rPr>
          <w:color w:val="2C11D1"/>
        </w:rPr>
        <w:t>Kabul</w:t>
      </w:r>
    </w:p>
    <w:p w14:paraId="535730B9" w14:textId="77777777" w:rsidR="008D153F" w:rsidRPr="00696C41" w:rsidRDefault="008D153F" w:rsidP="008D153F">
      <w:pPr>
        <w:ind w:right="177"/>
        <w:rPr>
          <w:color w:val="2C11D1"/>
        </w:rPr>
      </w:pPr>
      <w:r w:rsidRPr="00696C41">
        <w:rPr>
          <w:b/>
          <w:bCs/>
          <w:spacing w:val="-2"/>
          <w:lang w:val="en-GB"/>
        </w:rPr>
        <w:t>Country:</w:t>
      </w:r>
      <w:r w:rsidRPr="00696C41">
        <w:rPr>
          <w:spacing w:val="-2"/>
          <w:lang w:val="en-GB"/>
        </w:rPr>
        <w:t xml:space="preserve"> </w:t>
      </w:r>
      <w:r w:rsidRPr="00696C41">
        <w:rPr>
          <w:color w:val="2C11D1"/>
        </w:rPr>
        <w:t>Afghanistan</w:t>
      </w:r>
    </w:p>
    <w:p w14:paraId="52F51CF8" w14:textId="77777777" w:rsidR="008D153F" w:rsidRPr="00696C41" w:rsidRDefault="008D153F" w:rsidP="008D153F">
      <w:pPr>
        <w:ind w:right="177"/>
        <w:rPr>
          <w:spacing w:val="-2"/>
          <w:lang w:val="en-GB"/>
        </w:rPr>
      </w:pPr>
      <w:r w:rsidRPr="00696C41">
        <w:rPr>
          <w:b/>
          <w:bCs/>
          <w:spacing w:val="-2"/>
          <w:lang w:val="en-GB"/>
        </w:rPr>
        <w:t>Attention</w:t>
      </w:r>
      <w:r w:rsidRPr="00696C41">
        <w:rPr>
          <w:spacing w:val="-2"/>
          <w:lang w:val="en-GB"/>
        </w:rPr>
        <w:t xml:space="preserve">: </w:t>
      </w:r>
      <w:r>
        <w:rPr>
          <w:color w:val="2C11D1"/>
        </w:rPr>
        <w:t>Hamed Hameedi</w:t>
      </w:r>
    </w:p>
    <w:p w14:paraId="20654849" w14:textId="77777777" w:rsidR="008D153F" w:rsidRPr="00696C41" w:rsidRDefault="008D153F" w:rsidP="008D153F">
      <w:pPr>
        <w:ind w:right="177"/>
        <w:rPr>
          <w:i/>
          <w:iCs/>
          <w:spacing w:val="-4"/>
          <w:lang w:val="en-GB"/>
        </w:rPr>
      </w:pPr>
      <w:r w:rsidRPr="00696C41">
        <w:rPr>
          <w:b/>
          <w:bCs/>
          <w:spacing w:val="-2"/>
          <w:lang w:val="en-GB"/>
        </w:rPr>
        <w:t>Telephone:</w:t>
      </w:r>
      <w:r w:rsidRPr="00696C41">
        <w:rPr>
          <w:spacing w:val="-2"/>
          <w:lang w:val="en-GB"/>
        </w:rPr>
        <w:t xml:space="preserve"> </w:t>
      </w:r>
      <w:r w:rsidRPr="00696C41">
        <w:rPr>
          <w:color w:val="2C11D1"/>
        </w:rPr>
        <w:t xml:space="preserve">+93 (0) </w:t>
      </w:r>
      <w:r>
        <w:rPr>
          <w:color w:val="2C11D1"/>
        </w:rPr>
        <w:t>786 733 310</w:t>
      </w:r>
    </w:p>
    <w:bookmarkEnd w:id="0"/>
    <w:bookmarkEnd w:id="1"/>
    <w:p w14:paraId="084F92EA" w14:textId="77777777" w:rsidR="00284974" w:rsidRPr="000438F2" w:rsidRDefault="00284974" w:rsidP="00284974">
      <w:pPr>
        <w:rPr>
          <w:i/>
        </w:rPr>
      </w:pPr>
      <w:r w:rsidRPr="00696C41">
        <w:rPr>
          <w:b/>
          <w:bCs/>
          <w:spacing w:val="-2"/>
          <w:lang w:val="en-GB"/>
        </w:rPr>
        <w:t>Electronic mail address</w:t>
      </w:r>
      <w:r w:rsidRPr="00696C41">
        <w:rPr>
          <w:spacing w:val="-2"/>
          <w:lang w:val="en-GB"/>
        </w:rPr>
        <w:t xml:space="preserve">: </w:t>
      </w:r>
      <w:hyperlink r:id="rId8" w:history="1">
        <w:r w:rsidRPr="002537A3">
          <w:rPr>
            <w:rStyle w:val="Hyperlink"/>
          </w:rPr>
          <w:t>h.hameedi@ezkar.gov.af</w:t>
        </w:r>
      </w:hyperlink>
      <w:r>
        <w:t xml:space="preserve"> </w:t>
      </w:r>
      <w:r w:rsidRPr="004D7508">
        <w:t xml:space="preserve"> copy to </w:t>
      </w:r>
      <w:hyperlink r:id="rId9" w:history="1">
        <w:r w:rsidRPr="002537A3">
          <w:rPr>
            <w:rStyle w:val="Hyperlink"/>
          </w:rPr>
          <w:t>e.sardarzai@ezkar.gov.af</w:t>
        </w:r>
      </w:hyperlink>
      <w:r>
        <w:t xml:space="preserve"> </w:t>
      </w:r>
      <w:r w:rsidRPr="004D7508">
        <w:t xml:space="preserve">, </w:t>
      </w:r>
      <w:hyperlink r:id="rId10" w:history="1">
        <w:r w:rsidRPr="002537A3">
          <w:rPr>
            <w:rStyle w:val="Hyperlink"/>
          </w:rPr>
          <w:t>ar.tamana@ezkar.gov.af</w:t>
        </w:r>
      </w:hyperlink>
      <w:r>
        <w:t xml:space="preserve"> </w:t>
      </w:r>
      <w:r w:rsidRPr="004D7508">
        <w:t xml:space="preserve"> and </w:t>
      </w:r>
      <w:hyperlink r:id="rId11" w:history="1">
        <w:r w:rsidRPr="002537A3">
          <w:rPr>
            <w:rStyle w:val="Hyperlink"/>
          </w:rPr>
          <w:t>procurement@ezkar.gov.af</w:t>
        </w:r>
      </w:hyperlink>
      <w:r>
        <w:t xml:space="preserve"> </w:t>
      </w:r>
      <w:r w:rsidRPr="004D7508">
        <w:t xml:space="preserve">   </w:t>
      </w:r>
      <w:r>
        <w:rPr>
          <w:i/>
          <w:spacing w:val="-2"/>
        </w:rPr>
        <w:t xml:space="preserve"> </w:t>
      </w:r>
    </w:p>
    <w:p w14:paraId="4E99E851" w14:textId="77777777" w:rsidR="00082E27" w:rsidRDefault="00082E27"/>
    <w:sectPr w:rsidR="00082E27" w:rsidSect="00E2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3F"/>
    <w:rsid w:val="00082E27"/>
    <w:rsid w:val="000D4941"/>
    <w:rsid w:val="001A1BA8"/>
    <w:rsid w:val="00284974"/>
    <w:rsid w:val="005E4758"/>
    <w:rsid w:val="00620A3B"/>
    <w:rsid w:val="0068625E"/>
    <w:rsid w:val="007A3DCE"/>
    <w:rsid w:val="008D1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53A3"/>
  <w15:chartTrackingRefBased/>
  <w15:docId w15:val="{CC4FD97C-5F27-49F3-A88F-E08BD14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153F"/>
    <w:rPr>
      <w:color w:val="0000FF"/>
      <w:u w:val="single"/>
    </w:rPr>
  </w:style>
  <w:style w:type="paragraph" w:customStyle="1" w:styleId="Heading1a">
    <w:name w:val="Heading 1a"/>
    <w:rsid w:val="008D153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meedi@ezkar.gov.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mana@ezkar.gov.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ardarzai@ezkar.gov.af" TargetMode="External"/><Relationship Id="rId11" Type="http://schemas.openxmlformats.org/officeDocument/2006/relationships/hyperlink" Target="mailto:procurement@ezkar.gov.af" TargetMode="External"/><Relationship Id="rId5" Type="http://schemas.openxmlformats.org/officeDocument/2006/relationships/image" Target="media/image2.png"/><Relationship Id="rId10" Type="http://schemas.openxmlformats.org/officeDocument/2006/relationships/hyperlink" Target="mailto:ar.tamana@ezkar.gov.af" TargetMode="External"/><Relationship Id="rId4" Type="http://schemas.openxmlformats.org/officeDocument/2006/relationships/image" Target="media/image1.jpeg"/><Relationship Id="rId9" Type="http://schemas.openxmlformats.org/officeDocument/2006/relationships/hyperlink" Target="mailto:e.sardarzai@ezkar.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Hameedi</dc:creator>
  <cp:keywords/>
  <dc:description/>
  <cp:lastModifiedBy>Hamed Hameedi</cp:lastModifiedBy>
  <cp:revision>6</cp:revision>
  <dcterms:created xsi:type="dcterms:W3CDTF">2019-08-26T09:00:00Z</dcterms:created>
  <dcterms:modified xsi:type="dcterms:W3CDTF">2020-05-12T05:08:00Z</dcterms:modified>
</cp:coreProperties>
</file>